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rFonts w:ascii="Cambria" w:hAnsi="Cambria"/>
          <w:b/>
          <w:color w:val="000000"/>
          <w:sz w:val="60"/>
        </w:rPr>
        <w:t>LABCDE · SSH &amp; SFTP Manager</w:t>
      </w:r>
    </w:p>
    <w:p>
      <w:pPr>
        <w:jc w:val="center"/>
        <w:pBdr>
          <w:bottom w:val="single" w:sz="12" w:space="6" w:color="000000"/>
        </w:pBdr>
      </w:pPr>
    </w:p>
    <w:p>
      <w:pPr>
        <w:jc w:val="center"/>
      </w:pPr>
      <w:r>
        <w:rPr>
          <w:rFonts w:ascii="Cambria" w:hAnsi="Cambria"/>
          <w:color w:val="000000"/>
          <w:sz w:val="32"/>
        </w:rPr>
        <w:t>Руководство пользователя</w:t>
      </w:r>
    </w:p>
    <w:p>
      <w:pPr>
        <w:spacing w:before="560"/>
        <w:ind w:left="850" w:right="850"/>
        <w:jc w:val="center"/>
      </w:pPr>
      <w:r>
        <w:rPr>
          <w:i/>
        </w:rPr>
        <w:t>LABCDE это веб-приложение для работы с удалёнными серверами по протоколам SSH и SFTP. Оно хранит ваши подключения, открывает на серверах терминал и файловый менеджер прямо в браузере и не требует установки отдельного SSH-клиента. Документ описывает все возможности интерфейса по порядку, от создания учётной записи до тонкостей работы с файлами.</w:t>
      </w:r>
    </w:p>
    <w:p>
      <w:r>
        <w:br w:type="page"/>
      </w:r>
    </w:p>
    <w:p>
      <w:pPr>
        <w:pBdr>
          <w:bottom w:val="single" w:sz="6" w:space="6" w:color="000000"/>
        </w:pBdr>
      </w:pPr>
      <w:r>
        <w:rPr>
          <w:rFonts w:ascii="Cambria" w:hAnsi="Cambria"/>
          <w:b/>
          <w:color w:val="000000"/>
          <w:sz w:val="36"/>
        </w:rPr>
        <w:t>Содержание</w:t>
      </w:r>
    </w:p>
    <w:p>
      <w:r>
        <w:fldChar w:fldCharType="begin"/>
        <w:instrText xml:space="preserve">TOC \o "1-1" \h \z \u</w:instrText>
        <w:fldChar w:fldCharType="separate"/>
      </w:r>
    </w:p>
    <w:p>
      <w:pPr>
        <w:spacing w:after="100"/>
        <w:ind w:left="113"/>
      </w:pPr>
      <w:hyperlink w:anchor="sec_intro">
        <w:r>
          <w:rPr>
            <w:color w:val="000000"/>
          </w:rPr>
          <w:t xml:space="preserve"> 1.  Введение</w:t>
        </w:r>
      </w:hyperlink>
    </w:p>
    <w:p>
      <w:pPr>
        <w:spacing w:after="100"/>
        <w:ind w:left="113"/>
      </w:pPr>
      <w:hyperlink w:anchor="sec_account">
        <w:r>
          <w:rPr>
            <w:color w:val="000000"/>
          </w:rPr>
          <w:t xml:space="preserve"> 2.  Учётная запись</w:t>
        </w:r>
      </w:hyperlink>
    </w:p>
    <w:p>
      <w:pPr>
        <w:spacing w:after="100"/>
        <w:ind w:left="113"/>
      </w:pPr>
      <w:hyperlink w:anchor="sec_workspace">
        <w:r>
          <w:rPr>
            <w:color w:val="000000"/>
          </w:rPr>
          <w:t xml:space="preserve"> 3.  Рабочее пространство и вкладки</w:t>
        </w:r>
      </w:hyperlink>
    </w:p>
    <w:p>
      <w:pPr>
        <w:spacing w:after="100"/>
        <w:ind w:left="113"/>
      </w:pPr>
      <w:hyperlink w:anchor="sec_hosts">
        <w:r>
          <w:rPr>
            <w:color w:val="000000"/>
          </w:rPr>
          <w:t xml:space="preserve"> 4.  Список хостов</w:t>
        </w:r>
      </w:hyperlink>
    </w:p>
    <w:p>
      <w:pPr>
        <w:spacing w:after="100"/>
        <w:ind w:left="113"/>
      </w:pPr>
      <w:hyperlink w:anchor="sec_host-form">
        <w:r>
          <w:rPr>
            <w:color w:val="000000"/>
          </w:rPr>
          <w:t xml:space="preserve"> 5.  Добавление и редактирование подключения</w:t>
        </w:r>
      </w:hyperlink>
    </w:p>
    <w:p>
      <w:pPr>
        <w:spacing w:after="100"/>
        <w:ind w:left="113"/>
      </w:pPr>
      <w:hyperlink w:anchor="sec_terminal">
        <w:r>
          <w:rPr>
            <w:color w:val="000000"/>
          </w:rPr>
          <w:t xml:space="preserve"> 6.  Терминал</w:t>
        </w:r>
      </w:hyperlink>
    </w:p>
    <w:p>
      <w:pPr>
        <w:spacing w:after="100"/>
        <w:ind w:left="113"/>
      </w:pPr>
      <w:hyperlink w:anchor="sec_files-nav">
        <w:r>
          <w:rPr>
            <w:color w:val="000000"/>
          </w:rPr>
          <w:t xml:space="preserve"> 7.  Файлы: обзор и навигация</w:t>
        </w:r>
      </w:hyperlink>
    </w:p>
    <w:p>
      <w:pPr>
        <w:spacing w:after="100"/>
        <w:ind w:left="113"/>
      </w:pPr>
      <w:hyperlink w:anchor="sec_files-create">
        <w:r>
          <w:rPr>
            <w:color w:val="000000"/>
          </w:rPr>
          <w:t xml:space="preserve"> 8.  Создание файлов и папок</w:t>
        </w:r>
      </w:hyperlink>
    </w:p>
    <w:p>
      <w:pPr>
        <w:spacing w:after="100"/>
        <w:ind w:left="113"/>
      </w:pPr>
      <w:hyperlink w:anchor="sec_files-upload">
        <w:r>
          <w:rPr>
            <w:color w:val="000000"/>
          </w:rPr>
          <w:t xml:space="preserve"> 9.  Загрузка файлов</w:t>
        </w:r>
      </w:hyperlink>
    </w:p>
    <w:p>
      <w:pPr>
        <w:spacing w:after="100"/>
        <w:ind w:left="113"/>
      </w:pPr>
      <w:hyperlink w:anchor="sec_files-download">
        <w:r>
          <w:rPr>
            <w:color w:val="000000"/>
          </w:rPr>
          <w:t xml:space="preserve">10.  Скачивание и архивы</w:t>
        </w:r>
      </w:hyperlink>
    </w:p>
    <w:p>
      <w:pPr>
        <w:spacing w:after="100"/>
        <w:ind w:left="113"/>
      </w:pPr>
      <w:hyperlink w:anchor="sec_files-edit">
        <w:r>
          <w:rPr>
            <w:color w:val="000000"/>
          </w:rPr>
          <w:t xml:space="preserve">11.  Просмотр и редактирование</w:t>
        </w:r>
      </w:hyperlink>
    </w:p>
    <w:p>
      <w:pPr>
        <w:spacing w:after="100"/>
        <w:ind w:left="113"/>
      </w:pPr>
      <w:hyperlink w:anchor="sec_files-manage">
        <w:r>
          <w:rPr>
            <w:color w:val="000000"/>
          </w:rPr>
          <w:t xml:space="preserve">12.  Переименование, копирование и удаление</w:t>
        </w:r>
      </w:hyperlink>
    </w:p>
    <w:p>
      <w:pPr>
        <w:spacing w:after="100"/>
        <w:ind w:left="113"/>
      </w:pPr>
      <w:hyperlink w:anchor="sec_files-hotkeys">
        <w:r>
          <w:rPr>
            <w:color w:val="000000"/>
          </w:rPr>
          <w:t xml:space="preserve">13.  Выделение и горячие клавиши</w:t>
        </w:r>
      </w:hyperlink>
    </w:p>
    <w:p>
      <w:pPr>
        <w:spacing w:after="100"/>
        <w:ind w:left="113"/>
      </w:pPr>
      <w:hyperlink w:anchor="sec_persistence">
        <w:r>
          <w:rPr>
            <w:color w:val="000000"/>
          </w:rPr>
          <w:t xml:space="preserve">14.  Сохранение состояния</w:t>
        </w:r>
      </w:hyperlink>
    </w:p>
    <w:p>
      <w:pPr>
        <w:spacing w:after="100"/>
        <w:ind w:left="113"/>
      </w:pPr>
      <w:hyperlink w:anchor="sec_appearance">
        <w:r>
          <w:rPr>
            <w:color w:val="000000"/>
          </w:rPr>
          <w:t xml:space="preserve">15.  Тема и установка приложения</w:t>
        </w:r>
      </w:hyperlink>
    </w:p>
    <w:p>
      <w:pPr>
        <w:spacing w:after="100"/>
        <w:ind w:left="113"/>
      </w:pPr>
      <w:hyperlink w:anchor="sec_security">
        <w:r>
          <w:rPr>
            <w:color w:val="000000"/>
          </w:rPr>
          <w:t xml:space="preserve">16.  Безопасность и хранение данных</w:t>
        </w:r>
      </w:hyperlink>
    </w:p>
    <w:p>
      <w:pPr>
        <w:spacing w:after="100"/>
        <w:ind w:left="113"/>
      </w:pPr>
      <w:hyperlink w:anchor="sec_troubleshooting">
        <w:r>
          <w:rPr>
            <w:color w:val="000000"/>
          </w:rPr>
          <w:t xml:space="preserve">17.  Решение проблем</w:t>
        </w:r>
      </w:hyperlink>
    </w:p>
    <w:p>
      <w:pPr>
        <w:spacing w:after="100"/>
        <w:ind w:left="113"/>
      </w:pPr>
      <w:hyperlink w:anchor="sec_faq">
        <w:r>
          <w:rPr>
            <w:color w:val="000000"/>
          </w:rPr>
          <w:t xml:space="preserve">18.  Частые вопросы</w:t>
        </w:r>
      </w:hyperlink>
    </w:p>
    <w:p>
      <w:r>
        <w:fldChar w:fldCharType="end"/>
      </w:r>
    </w:p>
    <w:p>
      <w:r>
        <w:br w:type="page"/>
      </w:r>
    </w:p>
    <w:p>
      <w:bookmarkStart w:id="1" w:name="sec_intro"/>
      <w:pPr>
        <w:pStyle w:val="Heading1"/>
        <w:pBdr>
          <w:bottom w:val="single" w:sz="6" w:space="4" w:color="000000"/>
        </w:pBdr>
      </w:pPr>
      <w:r>
        <w:t>Введение</w:t>
      </w:r>
      <w:bookmarkEnd w:id="1"/>
    </w:p>
    <w:p>
      <w:pPr>
        <w:jc w:val="both"/>
      </w:pPr>
      <w:r>
        <w:t>LABCDE решает простую задачу: держать все рабочие серверы в одном месте и давать к ним быстрый доступ. Вы один раз сохраняете параметры подключения, а дальше открываете терминал или файловый менеджер в пару кликов, не держа в голове адреса, порты, логины и ключи.</w:t>
      </w:r>
    </w:p>
    <w:p>
      <w:pPr>
        <w:jc w:val="both"/>
      </w:pPr>
      <w:r>
        <w:t>Всё работает в браузере. Не нужно ставить PuTTY, отдельный SFTP-клиент или настраивать туннели. Приложение можно установить как отдельное окно (режим приложения), и тогда оно открывается с рабочего стола без адресной строки.</w:t>
      </w:r>
    </w:p>
    <w:p>
      <w:pPr>
        <w:pStyle w:val="Heading2"/>
      </w:pPr>
      <w:r>
        <w:t>Что умеет приложение</w:t>
      </w:r>
    </w:p>
    <w:p>
      <w:pPr>
        <w:pStyle w:val="ListBullet"/>
      </w:pPr>
      <w:r>
        <w:t>Хранит SSH и SFTP подключения с авторизацией по паролю или по приватному ключу.</w:t>
      </w:r>
    </w:p>
    <w:p>
      <w:pPr>
        <w:pStyle w:val="ListBullet"/>
      </w:pPr>
      <w:r>
        <w:t>Открывает полноценный терминал на сервере прямо во вкладке браузера.</w:t>
      </w:r>
    </w:p>
    <w:p>
      <w:pPr>
        <w:pStyle w:val="ListBullet"/>
      </w:pPr>
      <w:r>
        <w:t>Показывает файлы сервера, позволяет загружать, скачивать, переименовывать и удалять их.</w:t>
      </w:r>
    </w:p>
    <w:p>
      <w:pPr>
        <w:pStyle w:val="ListBullet"/>
      </w:pPr>
      <w:r>
        <w:t>Редактирует текстовые файлы и конфиги со встроенной подсветкой синтаксиса.</w:t>
      </w:r>
    </w:p>
    <w:p>
      <w:pPr>
        <w:pStyle w:val="ListBullet"/>
      </w:pPr>
      <w:r>
        <w:t>Создаёт и распаковывает архивы на стороне сервера.</w:t>
      </w:r>
    </w:p>
    <w:p>
      <w:pPr>
        <w:pStyle w:val="ListBullet"/>
      </w:pPr>
      <w:r>
        <w:t>Группирует серверы тегами и ищет их по имени и адресу.</w:t>
      </w:r>
    </w:p>
    <w:p>
      <w:pPr>
        <w:pStyle w:val="Heading2"/>
      </w:pPr>
      <w:r>
        <w:t>Как устроен экран</w:t>
      </w:r>
    </w:p>
    <w:p>
      <w:pPr>
        <w:jc w:val="both"/>
      </w:pPr>
      <w:r>
        <w:t>Слева расположена панель навигации с разделами Хосты, Новый хост, Терминал, Файлы (SFTP) и Документация. В самом низу панели находится карточка вашего профиля, переключатель светлой и тёмной темы и кнопка выхода.</w:t>
      </w:r>
    </w:p>
    <w:p>
      <w:pPr>
        <w:jc w:val="both"/>
      </w:pPr>
      <w:r>
        <w:t>Сверху идёт строка вкладок. Каждый экран, будь то список серверов, терминал или файловый менеджер, открывается отдельной вкладкой, поэтому можно одновременно держать несколько сессий и переключаться между ними.</w:t>
      </w:r>
    </w:p>
    <w:p>
      <w:r>
        <w:br w:type="page"/>
      </w:r>
    </w:p>
    <w:p>
      <w:bookmarkStart w:id="2" w:name="sec_account"/>
      <w:pPr>
        <w:pStyle w:val="Heading1"/>
        <w:pBdr>
          <w:bottom w:val="single" w:sz="6" w:space="4" w:color="000000"/>
        </w:pBdr>
      </w:pPr>
      <w:r>
        <w:t>Учётная запись</w:t>
      </w:r>
      <w:bookmarkEnd w:id="2"/>
    </w:p>
    <w:p>
      <w:pPr>
        <w:jc w:val="both"/>
      </w:pPr>
      <w:r>
        <w:t>Доступ к приложению защищён логином и паролем. Учётная запись личная: серверы, пароли и ключи одного пользователя недоступны другим.</w:t>
      </w:r>
    </w:p>
    <w:p>
      <w:pPr>
        <w:pStyle w:val="Heading2"/>
      </w:pPr>
      <w:r>
        <w:t>Регистрация</w:t>
      </w:r>
    </w:p>
    <w:p>
      <w:pPr>
        <w:pStyle w:val="ListNumber"/>
      </w:pPr>
      <w:r>
        <w:t>На странице входа переключитесь на форму регистрации.</w:t>
      </w:r>
    </w:p>
    <w:p>
      <w:pPr>
        <w:pStyle w:val="ListNumber"/>
      </w:pPr>
      <w:r>
        <w:t>Придумайте логин. Допустимы латинские буквы, цифры, точка, дефис и подчёркивание, длина от 3 до 32 символов.</w:t>
      </w:r>
    </w:p>
    <w:p>
      <w:pPr>
        <w:pStyle w:val="ListNumber"/>
      </w:pPr>
      <w:r>
        <w:t>Задайте пароль длиной не менее 8 символов. Пробелы в начале и в конце не допускаются, слишком простые пароли отклоняются.</w:t>
      </w:r>
    </w:p>
    <w:p>
      <w:pPr>
        <w:pStyle w:val="ListNumber"/>
      </w:pPr>
      <w:r>
        <w:t>Нажмите кнопку регистрации. После успеха вы сразу попадаете в рабочее пространство.</w:t>
      </w:r>
    </w:p>
    <w:p>
      <w:pPr>
        <w:spacing w:before="120" w:after="200"/>
        <w:ind w:left="170" w:right="170"/>
        <w:pBdr>
          <w:top w:val="single" w:sz="4" w:space="6" w:color="000000"/>
          <w:left w:val="single" w:sz="4" w:space="6" w:color="000000"/>
          <w:bottom w:val="single" w:sz="4" w:space="6" w:color="000000"/>
          <w:right w:val="single" w:sz="4" w:space="6" w:color="000000"/>
        </w:pBdr>
      </w:pPr>
      <w:r>
        <w:rPr>
          <w:b/>
          <w:color w:val="000000"/>
        </w:rPr>
        <w:t xml:space="preserve">Важно.  </w:t>
      </w:r>
      <w:r>
        <w:rPr>
          <w:color w:val="000000"/>
        </w:rPr>
        <w:t>Восстановления пароля по электронной почте в приложении нет. Сохраните пароль в надёжном месте, например в менеджере паролей.</w:t>
      </w:r>
    </w:p>
    <w:p>
      <w:pPr>
        <w:pStyle w:val="Heading2"/>
      </w:pPr>
      <w:r>
        <w:t>Вход и сессия</w:t>
      </w:r>
    </w:p>
    <w:p>
      <w:pPr>
        <w:jc w:val="both"/>
      </w:pPr>
      <w:r>
        <w:t>В дальнейшем вы входите тем же логином и паролем. После входа выдаётся токен доступа со сроком жизни 24 часа. Когда срок истекает, приложение попросит войти заново. Если несколько раз подряд ввести неверный пароль, вход на короткое время блокируется, это защита от перебора. Просто подождите минуту и повторите попытку.</w:t>
      </w:r>
    </w:p>
    <w:p>
      <w:pPr>
        <w:pStyle w:val="Heading2"/>
      </w:pPr>
      <w:r>
        <w:t>Выход</w:t>
      </w:r>
    </w:p>
    <w:p>
      <w:pPr>
        <w:jc w:val="both"/>
      </w:pPr>
      <w:r>
        <w:t>Кнопка выхода находится в левом нижнем углу, рядом с переключателем темы. Выход завершает текущую сессию на этом устройстве.</w:t>
      </w:r>
    </w:p>
    <w:p>
      <w:r>
        <w:br w:type="page"/>
      </w:r>
    </w:p>
    <w:p>
      <w:bookmarkStart w:id="3" w:name="sec_workspace"/>
      <w:pPr>
        <w:pStyle w:val="Heading1"/>
        <w:pBdr>
          <w:bottom w:val="single" w:sz="6" w:space="4" w:color="000000"/>
        </w:pBdr>
      </w:pPr>
      <w:r>
        <w:t>Рабочее пространство и вкладки</w:t>
      </w:r>
      <w:bookmarkEnd w:id="3"/>
    </w:p>
    <w:p>
      <w:pPr>
        <w:jc w:val="both"/>
      </w:pPr>
      <w:r>
        <w:t>Главный экран это рабочее пространство с вкладками. Список серверов, форма нового хоста, терминалы и файловые менеджеры открываются вкладками в верхней строке. Набор открытых вкладок сохраняется и восстанавливается при следующем заходе, поэтому вы продолжаете с того места, где остановились.</w:t>
      </w:r>
    </w:p>
    <w:p>
      <w:pPr>
        <w:pStyle w:val="Heading2"/>
      </w:pPr>
      <w:r>
        <w:t>Действия с вкладками</w:t>
      </w:r>
    </w:p>
    <w:p>
      <w:pPr>
        <w:pStyle w:val="ListBullet"/>
      </w:pPr>
      <w:r>
        <w:t>Перетаскивайте вкладки мышью, чтобы изменить их порядок.</w:t>
      </w:r>
    </w:p>
    <w:p>
      <w:pPr>
        <w:pStyle w:val="ListBullet"/>
      </w:pPr>
      <w:r>
        <w:t>Крестик на вкладке закрывает её.</w:t>
      </w:r>
    </w:p>
    <w:p>
      <w:pPr>
        <w:pStyle w:val="ListBullet"/>
      </w:pPr>
      <w:r>
        <w:t>Кнопка с плюсом справа открывает меню новых вкладок: Список хостов, Новый хост, Терминал (SSH) и Файлы (SFTP).</w:t>
      </w:r>
    </w:p>
    <w:p>
      <w:pPr>
        <w:pStyle w:val="ListBullet"/>
      </w:pPr>
      <w:r>
        <w:t>Если вкладок много и они не помещаются по ширине, слева появляются стрелки прокрутки списка.</w:t>
      </w:r>
    </w:p>
    <w:p>
      <w:pPr>
        <w:jc w:val="both"/>
      </w:pPr>
      <w:r>
        <w:t>Когда вы открываете терминал или файлы через меню вкладок, появляется окно выбора сервера из вашего списка. Если серверов ещё нет, приложение предложит создать первый через раздел Новый хост.</w:t>
      </w:r>
    </w:p>
    <w:p>
      <w:r>
        <w:br w:type="page"/>
      </w:r>
    </w:p>
    <w:p>
      <w:bookmarkStart w:id="4" w:name="sec_hosts"/>
      <w:pPr>
        <w:pStyle w:val="Heading1"/>
        <w:pBdr>
          <w:bottom w:val="single" w:sz="6" w:space="4" w:color="000000"/>
        </w:pBdr>
      </w:pPr>
      <w:r>
        <w:t>Список хостов</w:t>
      </w:r>
      <w:bookmarkEnd w:id="4"/>
    </w:p>
    <w:p>
      <w:pPr>
        <w:jc w:val="both"/>
      </w:pPr>
      <w:r>
        <w:t>Хост это сохранённое подключение к серверу. Раздел Хосты показывает все ваши серверы карточками. На карточке видно название, адрес в формате пользователь и хост, а также метку способа входа: PWD для пароля или KEY для приватного ключа.</w:t>
      </w:r>
    </w:p>
    <w:p>
      <w:pPr>
        <w:pStyle w:val="Heading2"/>
      </w:pPr>
      <w:r>
        <w:t>Поиск и фильтр по тегам</w:t>
      </w:r>
    </w:p>
    <w:p>
      <w:pPr>
        <w:jc w:val="both"/>
      </w:pPr>
      <w:r>
        <w:t>Поле поиска вверху ищет одновременно по названию и по адресу сервера. Если вы назначили серверам теги, над списком появляется панель тегов. Нажмите тег, чтобы оставить только хосты с этим тегом, нажмите ещё раз или используйте сброс, чтобы вернуть полный список.</w:t>
      </w:r>
    </w:p>
    <w:p>
      <w:pPr>
        <w:pStyle w:val="Heading2"/>
      </w:pPr>
      <w:r>
        <w:t>Быстрые действия на карточке</w:t>
      </w:r>
    </w:p>
    <w:p>
      <w:pPr>
        <w:jc w:val="both"/>
      </w:pPr>
      <w:r>
        <w:t>Наведите курсор на карточку, и в правом нижнем углу появятся три кнопки: подключиться, то есть открыть терминал, открыть файлы по SFTP и показать подробности. Двойной клик по карточке сразу открывает терминал, это самый быстрый способ подключиться.</w:t>
      </w:r>
    </w:p>
    <w:p>
      <w:pPr>
        <w:pStyle w:val="Heading2"/>
      </w:pPr>
      <w:r>
        <w:t>Подробности, редактирование и удаление</w:t>
      </w:r>
    </w:p>
    <w:p>
      <w:pPr>
        <w:jc w:val="both"/>
      </w:pPr>
      <w:r>
        <w:t>Одиночный клик по карточке открывает панель подробностей. В ней собраны параметры сервера и кнопки Редактировать, Открыть файлы и Удалить. Удаление убирает только запись о подключении из LABCDE. Сам сервер и данные на нём не затрагиваются.</w:t>
      </w:r>
    </w:p>
    <w:p>
      <w:r>
        <w:br w:type="page"/>
      </w:r>
    </w:p>
    <w:p>
      <w:bookmarkStart w:id="5" w:name="sec_host-form"/>
      <w:pPr>
        <w:pStyle w:val="Heading1"/>
        <w:pBdr>
          <w:bottom w:val="single" w:sz="6" w:space="4" w:color="000000"/>
        </w:pBdr>
      </w:pPr>
      <w:r>
        <w:t>Добавление и редактирование подключения</w:t>
      </w:r>
      <w:bookmarkEnd w:id="5"/>
    </w:p>
    <w:p>
      <w:pPr>
        <w:jc w:val="both"/>
      </w:pPr>
      <w:r>
        <w:t>Форма создания открывается из раздела Новый хост или кнопкой создания на странице со списком. Та же форма используется для редактирования существующего подключения.</w:t>
      </w:r>
    </w:p>
    <w:p>
      <w:pPr>
        <w:pStyle w:val="Heading2"/>
      </w:pPr>
      <w:r>
        <w:t>Основные поля</w:t>
      </w:r>
    </w:p>
    <w:p>
      <w:pPr>
        <w:pStyle w:val="ListNumber"/>
      </w:pPr>
      <w:r>
        <w:t>Название. Любое понятное вам имя, например prod-web-01. Используется только в интерфейсе.</w:t>
      </w:r>
    </w:p>
    <w:p>
      <w:pPr>
        <w:pStyle w:val="ListNumber"/>
      </w:pPr>
      <w:r>
        <w:t>Адрес. Домен или IP-адрес сервера.</w:t>
      </w:r>
    </w:p>
    <w:p>
      <w:pPr>
        <w:pStyle w:val="ListNumber"/>
      </w:pPr>
      <w:r>
        <w:t>Порт. По умолчанию 22, измените, если SSH слушает другой порт.</w:t>
      </w:r>
    </w:p>
    <w:p>
      <w:pPr>
        <w:pStyle w:val="ListNumber"/>
      </w:pPr>
      <w:r>
        <w:t>Пользователь. Имя учётной записи на сервере, например root.</w:t>
      </w:r>
    </w:p>
    <w:p>
      <w:pPr>
        <w:pStyle w:val="Heading2"/>
      </w:pPr>
      <w:r>
        <w:t>Способ входа</w:t>
      </w:r>
    </w:p>
    <w:p>
      <w:pPr>
        <w:jc w:val="both"/>
      </w:pPr>
      <w:r>
        <w:t>Переключатель предлагает два варианта: Пароль и Приватный ключ. Для входа по паролю достаточно указать пароль пользователя сервера. Для входа по ключу вставьте приватный ключ в формате PEM или OpenSSH в соответствующее поле, а если ключ защищён, заполните поле Парольная фраза.</w:t>
      </w:r>
    </w:p>
    <w:p>
      <w:pPr>
        <w:spacing w:before="120" w:after="200"/>
        <w:ind w:left="170" w:right="170"/>
        <w:pBdr>
          <w:top w:val="single" w:sz="4" w:space="6" w:color="000000"/>
          <w:left w:val="single" w:sz="4" w:space="6" w:color="000000"/>
          <w:bottom w:val="single" w:sz="4" w:space="6" w:color="000000"/>
          <w:right w:val="single" w:sz="4" w:space="6" w:color="000000"/>
        </w:pBdr>
      </w:pPr>
      <w:r>
        <w:rPr>
          <w:b/>
          <w:color w:val="000000"/>
        </w:rPr>
        <w:t xml:space="preserve">Важно.  </w:t>
      </w:r>
      <w:r>
        <w:rPr>
          <w:color w:val="000000"/>
        </w:rPr>
        <w:t>И пароль, и приватный ключ, и парольная фраза сохраняются в зашифрованном виде. В интерфейсе они больше не показываются, отображается лишь отметка о том, что секрет сохранён. При редактировании можно оставить поле пустым, тогда прежнее значение не меняется.</w:t>
      </w:r>
    </w:p>
    <w:p>
      <w:pPr>
        <w:pStyle w:val="Heading2"/>
      </w:pPr>
      <w:r>
        <w:t>Описание и теги</w:t>
      </w:r>
    </w:p>
    <w:p>
      <w:pPr>
        <w:jc w:val="both"/>
      </w:pPr>
      <w:r>
        <w:t>Поле описания подходит для заметок: назначение сервера, ответственный, любая полезная информация. Теги это короткие метки, например prod, web или eu. По ним удобно фильтровать список. Тег добавляется вводом и подтверждается клавишей Enter или запятой.</w:t>
      </w:r>
    </w:p>
    <w:p>
      <w:r>
        <w:br w:type="page"/>
      </w:r>
    </w:p>
    <w:p>
      <w:bookmarkStart w:id="6" w:name="sec_terminal"/>
      <w:pPr>
        <w:pStyle w:val="Heading1"/>
        <w:pBdr>
          <w:bottom w:val="single" w:sz="6" w:space="4" w:color="000000"/>
        </w:pBdr>
      </w:pPr>
      <w:r>
        <w:t>Терминал</w:t>
      </w:r>
      <w:bookmarkEnd w:id="6"/>
    </w:p>
    <w:p>
      <w:pPr>
        <w:jc w:val="both"/>
      </w:pPr>
      <w:r>
        <w:t>Терминал это полноценная интерактивная SSH-сессия в браузере. Откройте его кнопкой подключения на карточке хоста, двойным кликом по карточке или через раздел Терминал с выбором сервера из списка.</w:t>
      </w:r>
    </w:p>
    <w:p>
      <w:pPr>
        <w:pStyle w:val="Heading2"/>
      </w:pPr>
      <w:r>
        <w:t>Строка состояния</w:t>
      </w:r>
    </w:p>
    <w:p>
      <w:pPr>
        <w:jc w:val="both"/>
      </w:pPr>
      <w:r>
        <w:t>Рядом с именем сервера находится цветная точка состояния. Она показывает, идёт ли подключение, установлена ли связь или возникла ошибка. В строке также есть кнопка переподключения, которая сбрасывает сессию и открывает её заново, и кнопка перехода к файлам того же сервера.</w:t>
      </w:r>
    </w:p>
    <w:p>
      <w:pPr>
        <w:pStyle w:val="Heading2"/>
      </w:pPr>
      <w:r>
        <w:t>Завершение сессии</w:t>
      </w:r>
    </w:p>
    <w:p>
      <w:pPr>
        <w:jc w:val="both"/>
      </w:pPr>
      <w:r>
        <w:t>Сессия закрывается автоматически после длительного простоя, по умолчанию это 30 минут без активности. Если соединение оборвалось или было закрыто, нажмите переподключение, чтобы начать заново.</w:t>
      </w:r>
    </w:p>
    <w:p>
      <w:r>
        <w:br w:type="page"/>
      </w:r>
    </w:p>
    <w:p>
      <w:bookmarkStart w:id="7" w:name="sec_files-nav"/>
      <w:pPr>
        <w:pStyle w:val="Heading1"/>
        <w:pBdr>
          <w:bottom w:val="single" w:sz="6" w:space="4" w:color="000000"/>
        </w:pBdr>
      </w:pPr>
      <w:r>
        <w:t>Файлы: обзор и навигация</w:t>
      </w:r>
      <w:bookmarkEnd w:id="7"/>
    </w:p>
    <w:p>
      <w:pPr>
        <w:jc w:val="both"/>
      </w:pPr>
      <w:r>
        <w:t>Файловый менеджер показывает содержимое сервера и работает похоже на обычный проводник. Вверху расположена адресная строка с навигацией, ниже список файлов, внизу строка с информацией о текущем подключении.</w:t>
      </w:r>
    </w:p>
    <w:p>
      <w:pPr>
        <w:pStyle w:val="Heading2"/>
      </w:pPr>
      <w:r>
        <w:t>Перемещение по папкам</w:t>
      </w:r>
    </w:p>
    <w:p>
      <w:pPr>
        <w:pStyle w:val="ListBullet"/>
      </w:pPr>
      <w:r>
        <w:t>Хлебные крошки в адресной строке показывают текущий путь. По любому сегменту можно кликнуть и перейти на этот уровень.</w:t>
      </w:r>
    </w:p>
    <w:p>
      <w:pPr>
        <w:pStyle w:val="ListBullet"/>
      </w:pPr>
      <w:r>
        <w:t>Кнопка с домиком возвращает в корневую папку, стрелка ведёт на уровень выше.</w:t>
      </w:r>
    </w:p>
    <w:p>
      <w:pPr>
        <w:pStyle w:val="ListBullet"/>
      </w:pPr>
      <w:r>
        <w:t>Двойной клик по папке открывает её, строка Назад в начале списка поднимает на уровень выше.</w:t>
      </w:r>
    </w:p>
    <w:p>
      <w:pPr>
        <w:pStyle w:val="ListBullet"/>
      </w:pPr>
      <w:r>
        <w:t>Кнопка копирования пути кладёт текущий путь в буфер обмена.</w:t>
      </w:r>
    </w:p>
    <w:p>
      <w:pPr>
        <w:pStyle w:val="Heading2"/>
      </w:pPr>
      <w:r>
        <w:t>Вид, сортировка и фильтр</w:t>
      </w:r>
    </w:p>
    <w:p>
      <w:pPr>
        <w:pStyle w:val="ListBullet"/>
      </w:pPr>
      <w:r>
        <w:t>Переключатель вида меняет отображение между списком и плиткой.</w:t>
      </w:r>
    </w:p>
    <w:p>
      <w:pPr>
        <w:pStyle w:val="ListBullet"/>
      </w:pPr>
      <w:r>
        <w:t>Клик по заголовку колонки сортирует файлы по имени, размеру или дате изменения, повторный клик меняет направление сортировки.</w:t>
      </w:r>
    </w:p>
    <w:p>
      <w:pPr>
        <w:pStyle w:val="ListBullet"/>
      </w:pPr>
      <w:r>
        <w:t>Поле фильтра отбирает в текущей папке файлы, имя которых содержит введённый текст.</w:t>
      </w:r>
    </w:p>
    <w:p>
      <w:r>
        <w:br w:type="page"/>
      </w:r>
    </w:p>
    <w:p>
      <w:bookmarkStart w:id="8" w:name="sec_files-create"/>
      <w:pPr>
        <w:pStyle w:val="Heading1"/>
        <w:pBdr>
          <w:bottom w:val="single" w:sz="6" w:space="4" w:color="000000"/>
        </w:pBdr>
      </w:pPr>
      <w:r>
        <w:t>Создание файлов и папок</w:t>
      </w:r>
      <w:bookmarkEnd w:id="8"/>
    </w:p>
    <w:p>
      <w:pPr>
        <w:jc w:val="both"/>
      </w:pPr>
      <w:r>
        <w:t>Кнопка Создать в панели инструментов открывает меню с двумя пунктами: Файл и Папка. Те же команды доступны в контекстном меню по клику правой кнопкой на пустом месте списка.</w:t>
      </w:r>
    </w:p>
    <w:p>
      <w:pPr>
        <w:pStyle w:val="ListNumber"/>
      </w:pPr>
      <w:r>
        <w:t>Нажмите Создать и выберите Файл или Папка.</w:t>
      </w:r>
    </w:p>
    <w:p>
      <w:pPr>
        <w:pStyle w:val="ListNumber"/>
      </w:pPr>
      <w:r>
        <w:t>Введите имя в появившемся окне.</w:t>
      </w:r>
    </w:p>
    <w:p>
      <w:pPr>
        <w:pStyle w:val="ListNumber"/>
      </w:pPr>
      <w:r>
        <w:t>Подтвердите создание.</w:t>
      </w:r>
    </w:p>
    <w:p>
      <w:pPr>
        <w:jc w:val="both"/>
      </w:pPr>
      <w:r>
        <w:t>Имя проверяется сразу. Нельзя использовать символ косой черты, управляющие символы, имена из одной или двух точек, а также имя, которое уже занято в этой папке. Если имя не подходит, приложение объяснит причину и предложит ввести другое.</w:t>
      </w:r>
    </w:p>
    <w:p>
      <w:pPr>
        <w:jc w:val="both"/>
      </w:pPr>
      <w:r>
        <w:t>Если вы создали текстовый файл, он сразу открывается в редакторе, чтобы можно было наполнить его содержимым.</w:t>
      </w:r>
    </w:p>
    <w:p>
      <w:r>
        <w:br w:type="page"/>
      </w:r>
    </w:p>
    <w:p>
      <w:bookmarkStart w:id="9" w:name="sec_files-upload"/>
      <w:pPr>
        <w:pStyle w:val="Heading1"/>
        <w:pBdr>
          <w:bottom w:val="single" w:sz="6" w:space="4" w:color="000000"/>
        </w:pBdr>
      </w:pPr>
      <w:r>
        <w:t>Загрузка файлов</w:t>
      </w:r>
      <w:bookmarkEnd w:id="9"/>
    </w:p>
    <w:p>
      <w:pPr>
        <w:jc w:val="both"/>
      </w:pPr>
      <w:r>
        <w:t>Загрузка собрана в отдельном меню у кнопки Загрузить. В нём есть кнопка выбора файлов, список текущих загрузок с прогрессом и возможность отменить любую из них. На самой кнопке отображается счётчик активных загрузок.</w:t>
      </w:r>
    </w:p>
    <w:p>
      <w:pPr>
        <w:pStyle w:val="Heading2"/>
      </w:pPr>
      <w:r>
        <w:t>Способы добавить файлы</w:t>
      </w:r>
    </w:p>
    <w:p>
      <w:pPr>
        <w:pStyle w:val="ListBullet"/>
      </w:pPr>
      <w:r>
        <w:t>Нажмите Загрузить, затем Выбрать файлы и отметьте нужные в окне выбора.</w:t>
      </w:r>
    </w:p>
    <w:p>
      <w:pPr>
        <w:pStyle w:val="ListBullet"/>
      </w:pPr>
      <w:r>
        <w:t>Перетащите файлы прямо в окно браузера. Появится подсвеченная зона, отпустите файлы над ней.</w:t>
      </w:r>
    </w:p>
    <w:p>
      <w:pPr>
        <w:pStyle w:val="Heading2"/>
      </w:pPr>
      <w:r>
        <w:t>Как идёт загрузка</w:t>
      </w:r>
    </w:p>
    <w:p>
      <w:pPr>
        <w:pStyle w:val="ListBullet"/>
      </w:pPr>
      <w:r>
        <w:t>Файлы загружаются по очереди, один за другим. Вся очередь видна сразу.</w:t>
      </w:r>
    </w:p>
    <w:p>
      <w:pPr>
        <w:pStyle w:val="ListBullet"/>
      </w:pPr>
      <w:r>
        <w:t>Полоса прогресса показывает процент отправки на сервер приложения, затем короткую фазу записи файла на удалённый хост.</w:t>
      </w:r>
    </w:p>
    <w:p>
      <w:pPr>
        <w:pStyle w:val="ListBullet"/>
      </w:pPr>
      <w:r>
        <w:t>Любую загрузку можно отменить кнопкой рядом с ней, остальные продолжатся.</w:t>
      </w:r>
    </w:p>
    <w:p>
      <w:pPr>
        <w:jc w:val="both"/>
      </w:pPr>
      <w:r>
        <w:t>Большие файлы передаются напрямую, без промежуточного сохранения на сервере приложения. Поэтому скорость зависит в основном от вашего канала до сервера.</w:t>
      </w:r>
    </w:p>
    <w:p>
      <w:r>
        <w:br w:type="page"/>
      </w:r>
    </w:p>
    <w:p>
      <w:bookmarkStart w:id="10" w:name="sec_files-download"/>
      <w:pPr>
        <w:pStyle w:val="Heading1"/>
        <w:pBdr>
          <w:bottom w:val="single" w:sz="6" w:space="4" w:color="000000"/>
        </w:pBdr>
      </w:pPr>
      <w:r>
        <w:t>Скачивание и архивы</w:t>
      </w:r>
      <w:bookmarkEnd w:id="10"/>
    </w:p>
    <w:p>
      <w:pPr>
        <w:pStyle w:val="Heading2"/>
      </w:pPr>
      <w:r>
        <w:t>Скачать один файл</w:t>
      </w:r>
    </w:p>
    <w:p>
      <w:pPr>
        <w:jc w:val="both"/>
      </w:pPr>
      <w:r>
        <w:t>Команда Скачать есть в контекстном меню файла. Двойной клик по файлу, который нельзя показать в браузере, также предложит его скачать.</w:t>
      </w:r>
    </w:p>
    <w:p>
      <w:pPr>
        <w:pStyle w:val="Heading2"/>
      </w:pPr>
      <w:r>
        <w:t>Скачать несколько объектов архивом</w:t>
      </w:r>
    </w:p>
    <w:p>
      <w:pPr>
        <w:jc w:val="both"/>
      </w:pPr>
      <w:r>
        <w:t>Выделите несколько файлов или папок, и появится панель групповых действий с кнопкой Скачать архивом. Можно выбрать формат: tar.gz, zip, tar.bz2 или tar. Архив собирается на сервере и скачивается одним файлом, на самом сервере он не остаётся.</w:t>
      </w:r>
    </w:p>
    <w:p>
      <w:pPr>
        <w:pStyle w:val="Heading2"/>
      </w:pPr>
      <w:r>
        <w:t>Создать архив на сервере</w:t>
      </w:r>
    </w:p>
    <w:p>
      <w:pPr>
        <w:jc w:val="both"/>
      </w:pPr>
      <w:r>
        <w:t>Команда Сжать на сервере упаковывает выбранные объекты в архив прямо в текущей папке. Доступны форматы ZIP, tar.gz, tar.bz2 и tar. Это удобно, когда архив нужен на самом сервере, а не у вас на устройстве.</w:t>
      </w:r>
    </w:p>
    <w:p>
      <w:pPr>
        <w:pStyle w:val="Heading2"/>
      </w:pPr>
      <w:r>
        <w:t>Распаковать архив</w:t>
      </w:r>
    </w:p>
    <w:p>
      <w:pPr>
        <w:jc w:val="both"/>
      </w:pPr>
      <w:r>
        <w:t>Для существующего архива в контекстном меню есть команда Распаковать сюда. Содержимое разворачивается в текущую папку.</w:t>
      </w:r>
    </w:p>
    <w:p>
      <w:pPr>
        <w:spacing w:before="120" w:after="200"/>
        <w:ind w:left="170" w:right="170"/>
        <w:pBdr>
          <w:top w:val="single" w:sz="4" w:space="6" w:color="000000"/>
          <w:left w:val="single" w:sz="4" w:space="6" w:color="000000"/>
          <w:bottom w:val="single" w:sz="4" w:space="6" w:color="000000"/>
          <w:right w:val="single" w:sz="4" w:space="6" w:color="000000"/>
        </w:pBdr>
      </w:pPr>
      <w:r>
        <w:rPr>
          <w:b/>
          <w:color w:val="000000"/>
        </w:rPr>
        <w:t xml:space="preserve">Важно.  </w:t>
      </w:r>
      <w:r>
        <w:rPr>
          <w:color w:val="000000"/>
        </w:rPr>
        <w:t>Архивация и распаковка используют утилиты сервера, такие как zip, unzip или tar. Если нужной утилиты на сервере нет, приложение покажет понятное сообщение. Установите утилиту вручную или выберите формат tar.gz, он работает практически на любом Linux-сервере. Автоматическую установку недостающих утилит может включить администратор в настройках сервиса, по умолчанию она выключена.</w:t>
      </w:r>
    </w:p>
    <w:p>
      <w:r>
        <w:br w:type="page"/>
      </w:r>
    </w:p>
    <w:p>
      <w:bookmarkStart w:id="11" w:name="sec_files-edit"/>
      <w:pPr>
        <w:pStyle w:val="Heading1"/>
        <w:pBdr>
          <w:bottom w:val="single" w:sz="6" w:space="4" w:color="000000"/>
        </w:pBdr>
      </w:pPr>
      <w:r>
        <w:t>Просмотр и редактирование</w:t>
      </w:r>
      <w:bookmarkEnd w:id="11"/>
    </w:p>
    <w:p>
      <w:pPr>
        <w:jc w:val="both"/>
      </w:pPr>
      <w:r>
        <w:t>Двойной клик по файлу открывает встроенный просмотрщик. Он сам выбирает режим в зависимости от типа файла.</w:t>
      </w:r>
    </w:p>
    <w:p>
      <w:pPr>
        <w:pStyle w:val="ListBullet"/>
      </w:pPr>
      <w:r>
        <w:t>Изображения показываются предпросмотром.</w:t>
      </w:r>
    </w:p>
    <w:p>
      <w:pPr>
        <w:pStyle w:val="ListBullet"/>
      </w:pPr>
      <w:r>
        <w:t>Текстовые файлы, код и конфиги открываются в редакторе с подсветкой синтаксиса для распространённых форматов.</w:t>
      </w:r>
    </w:p>
    <w:p>
      <w:pPr>
        <w:pStyle w:val="ListBullet"/>
      </w:pPr>
      <w:r>
        <w:t>Файлы, которые нельзя отобразить, предлагается скачать.</w:t>
      </w:r>
    </w:p>
    <w:p>
      <w:pPr>
        <w:pStyle w:val="Heading2"/>
      </w:pPr>
      <w:r>
        <w:t>Редактор</w:t>
      </w:r>
    </w:p>
    <w:p>
      <w:pPr>
        <w:jc w:val="both"/>
      </w:pPr>
      <w:r>
        <w:t>В редакторе работают нумерация строк, перенос длинных строк и поиск по тексту. Изменения сохраняются кнопкой Сохранить или сочетанием клавиш Ctrl и S, а на Mac Command и S. После сохранения список обновляется.</w:t>
      </w:r>
    </w:p>
    <w:p>
      <w:pPr>
        <w:spacing w:before="120" w:after="200"/>
        <w:ind w:left="170" w:right="170"/>
        <w:pBdr>
          <w:top w:val="single" w:sz="4" w:space="6" w:color="000000"/>
          <w:left w:val="single" w:sz="4" w:space="6" w:color="000000"/>
          <w:bottom w:val="single" w:sz="4" w:space="6" w:color="000000"/>
          <w:right w:val="single" w:sz="4" w:space="6" w:color="000000"/>
        </w:pBdr>
      </w:pPr>
      <w:r>
        <w:rPr>
          <w:b/>
          <w:color w:val="000000"/>
        </w:rPr>
        <w:t xml:space="preserve">Важно.  </w:t>
      </w:r>
      <w:r>
        <w:rPr>
          <w:color w:val="000000"/>
        </w:rPr>
        <w:t>Если на файл нет прав записи, редактор открывается в режиме только для чтения и показывает соответствующую отметку. Кнопка сохранения в этом случае недоступна. Можно открыть отдельный пункт меню для редактирования: он активен только тогда, когда у вас есть права на запись.</w:t>
      </w:r>
    </w:p>
    <w:p>
      <w:r>
        <w:br w:type="page"/>
      </w:r>
    </w:p>
    <w:p>
      <w:bookmarkStart w:id="12" w:name="sec_files-manage"/>
      <w:pPr>
        <w:pStyle w:val="Heading1"/>
        <w:pBdr>
          <w:bottom w:val="single" w:sz="6" w:space="4" w:color="000000"/>
        </w:pBdr>
      </w:pPr>
      <w:r>
        <w:t>Переименование, копирование и удаление</w:t>
      </w:r>
      <w:bookmarkEnd w:id="12"/>
    </w:p>
    <w:p>
      <w:pPr>
        <w:jc w:val="both"/>
      </w:pPr>
      <w:r>
        <w:t>Эти команды находятся в контекстном меню по правому клику на файле или папке: Переименовать, Дублировать, Копировать путь, Свойства и Переместить в корзину.</w:t>
      </w:r>
    </w:p>
    <w:p>
      <w:pPr>
        <w:pStyle w:val="Heading2"/>
      </w:pPr>
      <w:r>
        <w:t>Мгновенный отклик</w:t>
      </w:r>
    </w:p>
    <w:p>
      <w:pPr>
        <w:jc w:val="both"/>
      </w:pPr>
      <w:r>
        <w:t>Изменения применяются сразу, без ожидания ответа сервера. Список обновляется на месте, а если сервер вернёт ошибку, элемент возвращается в прежнее состояние и появляется сообщение о причине. Так интерфейс остаётся отзывчивым даже при медленном соединении.</w:t>
      </w:r>
    </w:p>
    <w:p>
      <w:pPr>
        <w:pStyle w:val="Heading2"/>
      </w:pPr>
      <w:r>
        <w:t>Удаление</w:t>
      </w:r>
    </w:p>
    <w:p>
      <w:pPr>
        <w:jc w:val="both"/>
      </w:pPr>
      <w:r>
        <w:t>Команда Переместить в корзину удаляет файл, а для папок работает рекурсивно вместе со всем содержимым. Действие требует подтверждения. Будьте внимательны с системными каталогами.</w:t>
      </w:r>
    </w:p>
    <w:p>
      <w:pPr>
        <w:pStyle w:val="Heading2"/>
      </w:pPr>
      <w:r>
        <w:t>Свойства и права</w:t>
      </w:r>
    </w:p>
    <w:p>
      <w:pPr>
        <w:jc w:val="both"/>
      </w:pPr>
      <w:r>
        <w:t>Окно Свойства показывает путь, тип, размер, дату изменения и права доступа. Пункты меню, на которые у вас нет прав, остаются неактивными и подсказывают причину. Например, редактирование требует права на запись, а вход в папку требует права на исполнение.</w:t>
      </w:r>
    </w:p>
    <w:p>
      <w:r>
        <w:br w:type="page"/>
      </w:r>
    </w:p>
    <w:p>
      <w:bookmarkStart w:id="13" w:name="sec_files-hotkeys"/>
      <w:pPr>
        <w:pStyle w:val="Heading1"/>
        <w:pBdr>
          <w:bottom w:val="single" w:sz="6" w:space="4" w:color="000000"/>
        </w:pBdr>
      </w:pPr>
      <w:r>
        <w:t>Выделение и горячие клавиши</w:t>
      </w:r>
      <w:bookmarkEnd w:id="13"/>
    </w:p>
    <w:p>
      <w:pPr>
        <w:jc w:val="both"/>
      </w:pPr>
      <w:r>
        <w:t>Файлы можно выделять по одному, диапазоном с зажатой клавишей Shift или рамкой при протягивании мышью по пустому месту. Для выделенной группы доступна панель действий с командами Скачать архивом, Сжать в ZIP, Копировать пути и Удалить.</w:t>
      </w:r>
    </w:p>
    <w:p>
      <w:pPr>
        <w:pStyle w:val="Heading2"/>
      </w:pPr>
      <w:r>
        <w:t>Сочетания клавиш</w:t>
      </w:r>
    </w:p>
    <w:p>
      <w:pPr>
        <w:pStyle w:val="ListBullet"/>
      </w:pPr>
      <w:r>
        <w:t>Enter открывает выбранный элемент.</w:t>
      </w:r>
    </w:p>
    <w:p>
      <w:pPr>
        <w:pStyle w:val="ListBullet"/>
      </w:pPr>
      <w:r>
        <w:t>F2 переименовывает выбранный элемент.</w:t>
      </w:r>
    </w:p>
    <w:p>
      <w:pPr>
        <w:pStyle w:val="ListBullet"/>
      </w:pPr>
      <w:r>
        <w:t>Delete или Backspace удаляет выделенное.</w:t>
      </w:r>
    </w:p>
    <w:p>
      <w:pPr>
        <w:pStyle w:val="ListBullet"/>
      </w:pPr>
      <w:r>
        <w:t>Ctrl и A, на Mac Command и A, выделяет всё в текущей папке.</w:t>
      </w:r>
    </w:p>
    <w:p>
      <w:pPr>
        <w:pStyle w:val="ListBullet"/>
      </w:pPr>
      <w:r>
        <w:t>Esc снимает выделение.</w:t>
      </w:r>
    </w:p>
    <w:p>
      <w:pPr>
        <w:pStyle w:val="ListBullet"/>
      </w:pPr>
      <w:r>
        <w:t>Ctrl и R, на Mac Command и R, обновляет содержимое папки.</w:t>
      </w:r>
    </w:p>
    <w:p>
      <w:pPr>
        <w:pStyle w:val="ListBullet"/>
      </w:pPr>
      <w:r>
        <w:t>Ctrl и S, на Mac Command и S, сохраняет файл в редакторе.</w:t>
      </w:r>
    </w:p>
    <w:p>
      <w:r>
        <w:br w:type="page"/>
      </w:r>
    </w:p>
    <w:p>
      <w:bookmarkStart w:id="14" w:name="sec_persistence"/>
      <w:pPr>
        <w:pStyle w:val="Heading1"/>
        <w:pBdr>
          <w:bottom w:val="single" w:sz="6" w:space="4" w:color="000000"/>
        </w:pBdr>
      </w:pPr>
      <w:r>
        <w:t>Сохранение состояния</w:t>
      </w:r>
      <w:bookmarkEnd w:id="14"/>
    </w:p>
    <w:p>
      <w:pPr>
        <w:jc w:val="both"/>
      </w:pPr>
      <w:r>
        <w:t>Приложение старается возвращать вас туда, где вы были. Набор открытых вкладок сохраняется между сеансами. Файловый менеджер запоминает папку, в которой вы находитесь, и открытый файл, поэтому обновление страницы возвращает вас на то же место, а ссылку на конкретную папку можно сохранить в закладках.</w:t>
      </w:r>
    </w:p>
    <w:p>
      <w:pPr>
        <w:jc w:val="both"/>
      </w:pPr>
      <w:r>
        <w:t>Выбор светлой или тёмной темы тоже запоминается и применяется при следующих входах.</w:t>
      </w:r>
    </w:p>
    <w:p>
      <w:r>
        <w:br w:type="page"/>
      </w:r>
    </w:p>
    <w:p>
      <w:bookmarkStart w:id="15" w:name="sec_appearance"/>
      <w:pPr>
        <w:pStyle w:val="Heading1"/>
        <w:pBdr>
          <w:bottom w:val="single" w:sz="6" w:space="4" w:color="000000"/>
        </w:pBdr>
      </w:pPr>
      <w:r>
        <w:t>Тема и установка приложения</w:t>
      </w:r>
      <w:bookmarkEnd w:id="15"/>
    </w:p>
    <w:p>
      <w:pPr>
        <w:pStyle w:val="Heading2"/>
      </w:pPr>
      <w:r>
        <w:t>Светлая и тёмная тема</w:t>
      </w:r>
    </w:p>
    <w:p>
      <w:pPr>
        <w:jc w:val="both"/>
      </w:pPr>
      <w:r>
        <w:t>В левом нижнем углу есть переключатель темы. Выбор сохраняется. Тёмная тема удобна при работе в условиях слабого освещения и снижает нагрузку на глаза.</w:t>
      </w:r>
    </w:p>
    <w:p>
      <w:pPr>
        <w:pStyle w:val="Heading2"/>
      </w:pPr>
      <w:r>
        <w:t>Установка как приложение</w:t>
      </w:r>
    </w:p>
    <w:p>
      <w:pPr>
        <w:jc w:val="both"/>
      </w:pPr>
      <w:r>
        <w:t>LABCDE можно установить как отдельное приложение. В браузере, который это поддерживает, появится предложение установки. После установки сервис открывается в собственном окне без адресной строки и доступен с рабочего стола, как обычная программа.</w:t>
      </w:r>
    </w:p>
    <w:p>
      <w:pPr>
        <w:jc w:val="both"/>
      </w:pPr>
      <w:r>
        <w:t>Документация при этом открывается отдельной страницей. Из установленного приложения она открывается во внешнем браузере, чтобы её было удобно читать рядом с рабочим окном.</w:t>
      </w:r>
    </w:p>
    <w:p>
      <w:r>
        <w:br w:type="page"/>
      </w:r>
    </w:p>
    <w:p>
      <w:bookmarkStart w:id="16" w:name="sec_security"/>
      <w:pPr>
        <w:pStyle w:val="Heading1"/>
        <w:pBdr>
          <w:bottom w:val="single" w:sz="6" w:space="4" w:color="000000"/>
        </w:pBdr>
      </w:pPr>
      <w:r>
        <w:t>Безопасность и хранение данных</w:t>
      </w:r>
      <w:bookmarkEnd w:id="16"/>
    </w:p>
    <w:p>
      <w:pPr>
        <w:jc w:val="both"/>
      </w:pPr>
      <w:r>
        <w:t>Безопасность учётных данных это основа сервиса, поэтому стоит понимать, как именно хранятся секреты.</w:t>
      </w:r>
    </w:p>
    <w:p>
      <w:pPr>
        <w:pStyle w:val="ListBullet"/>
      </w:pPr>
      <w:r>
        <w:t>Пароль вашей учётной записи хранится в виде криптографического хэша. В исходном виде он нигде не сохраняется и не может быть восстановлен.</w:t>
      </w:r>
    </w:p>
    <w:p>
      <w:pPr>
        <w:pStyle w:val="ListBullet"/>
      </w:pPr>
      <w:r>
        <w:t>Пароли, приватные ключи и парольные фразы от серверов шифруются перед записью в базу данных. Без ключа шифрования их нельзя прочитать, даже имея доступ к базе.</w:t>
      </w:r>
    </w:p>
    <w:p>
      <w:pPr>
        <w:pStyle w:val="ListBullet"/>
      </w:pPr>
      <w:r>
        <w:t>Доступ к подключениям есть только у их владельца. Чужие серверы и секреты не видны другим пользователям.</w:t>
      </w:r>
    </w:p>
    <w:p>
      <w:pPr>
        <w:pStyle w:val="ListBullet"/>
      </w:pPr>
      <w:r>
        <w:t>Сессия защищена токеном с ограниченным сроком жизни.</w:t>
      </w:r>
    </w:p>
    <w:p>
      <w:pPr>
        <w:spacing w:before="120" w:after="200"/>
        <w:ind w:left="170" w:right="170"/>
        <w:pBdr>
          <w:top w:val="single" w:sz="4" w:space="6" w:color="000000"/>
          <w:left w:val="single" w:sz="4" w:space="6" w:color="000000"/>
          <w:bottom w:val="single" w:sz="4" w:space="6" w:color="000000"/>
          <w:right w:val="single" w:sz="4" w:space="6" w:color="000000"/>
        </w:pBdr>
      </w:pPr>
      <w:r>
        <w:rPr>
          <w:b/>
          <w:color w:val="000000"/>
        </w:rPr>
        <w:t xml:space="preserve">Важно.  </w:t>
      </w:r>
      <w:r>
        <w:rPr>
          <w:color w:val="000000"/>
        </w:rPr>
        <w:t>Приложение работает на сервере с теми правами, которые есть у вашей учётной записи на удалённой машине. Оно не ограничивает вас отдельной папкой, поэтому к удалению файлов и к системным каталогам относитесь так же внимательно, как при работе через обычный SSH.</w:t>
      </w:r>
    </w:p>
    <w:p>
      <w:pPr>
        <w:jc w:val="both"/>
      </w:pPr>
      <w:r>
        <w:t>Для доступа из интернета сервис размещают за HTTPS, чтобы трафик между браузером и сервером был зашифрован. Это задача администратора при развёртывании.</w:t>
      </w:r>
    </w:p>
    <w:p>
      <w:r>
        <w:br w:type="page"/>
      </w:r>
    </w:p>
    <w:p>
      <w:bookmarkStart w:id="17" w:name="sec_troubleshooting"/>
      <w:pPr>
        <w:pStyle w:val="Heading1"/>
        <w:pBdr>
          <w:bottom w:val="single" w:sz="6" w:space="4" w:color="000000"/>
        </w:pBdr>
      </w:pPr>
      <w:r>
        <w:t>Решение проблем</w:t>
      </w:r>
      <w:bookmarkEnd w:id="17"/>
    </w:p>
    <w:p>
      <w:pPr>
        <w:pStyle w:val="Heading2"/>
      </w:pPr>
      <w:r>
        <w:t>Не удаётся подключиться к серверу</w:t>
      </w:r>
    </w:p>
    <w:p>
      <w:pPr>
        <w:jc w:val="both"/>
      </w:pPr>
      <w:r>
        <w:t>Вместо пустого экрана приложение показывает конкретную причину. Чаще всего это одна из трёх ситуаций:</w:t>
      </w:r>
    </w:p>
    <w:p>
      <w:pPr>
        <w:pStyle w:val="ListBullet"/>
      </w:pPr>
      <w:r>
        <w:t>Сервер недоступен. Проверьте адрес, порт и наличие сети до сервера.</w:t>
      </w:r>
    </w:p>
    <w:p>
      <w:pPr>
        <w:pStyle w:val="ListBullet"/>
      </w:pPr>
      <w:r>
        <w:t>Не удалось авторизоваться. Проверьте логин, пароль или приватный ключ в параметрах хоста.</w:t>
      </w:r>
    </w:p>
    <w:p>
      <w:pPr>
        <w:pStyle w:val="ListBullet"/>
      </w:pPr>
      <w:r>
        <w:t>Не совпал ключ сервера. Такое бывает после переустановки сервера.</w:t>
      </w:r>
    </w:p>
    <w:p>
      <w:pPr>
        <w:jc w:val="both"/>
      </w:pPr>
      <w:r>
        <w:t>На экране ошибки есть кнопки Повторить, Параметры сервера и возврат к списку хостов, чтобы быстро проверить настройки и попробовать снова.</w:t>
      </w:r>
    </w:p>
    <w:p>
      <w:pPr>
        <w:pStyle w:val="Heading2"/>
      </w:pPr>
      <w:r>
        <w:t>Папка выглядит пустой</w:t>
      </w:r>
    </w:p>
    <w:p>
      <w:pPr>
        <w:jc w:val="both"/>
      </w:pPr>
      <w:r>
        <w:t>Если папка действительно пуста, приложение предложит создать файл или папку либо загрузить данные. Если же доступ к папке запрещён, будет показано сообщение об ошибке, а не ложная надпись о пустой папке.</w:t>
      </w:r>
    </w:p>
    <w:p>
      <w:pPr>
        <w:pStyle w:val="Heading2"/>
      </w:pPr>
      <w:r>
        <w:t>Архивация завершается ошибкой</w:t>
      </w:r>
    </w:p>
    <w:p>
      <w:pPr>
        <w:jc w:val="both"/>
      </w:pPr>
      <w:r>
        <w:t>Скорее всего, на сервере нет нужной утилиты. Установите её вручную или выберите формат tar.gz. Текст ошибки подскажет, какой именно команды не хватает.</w:t>
      </w:r>
    </w:p>
    <w:p>
      <w:pPr>
        <w:pStyle w:val="Heading2"/>
      </w:pPr>
      <w:r>
        <w:t>Сессия неожиданно завершилась</w:t>
      </w:r>
    </w:p>
    <w:p>
      <w:pPr>
        <w:jc w:val="both"/>
      </w:pPr>
      <w:r>
        <w:t>Терминал и соединения закрываются после долгого простоя. Это нормальное поведение. Откройте сессию заново кнопкой переподключения.</w:t>
      </w:r>
    </w:p>
    <w:p>
      <w:r>
        <w:br w:type="page"/>
      </w:r>
    </w:p>
    <w:p>
      <w:bookmarkStart w:id="18" w:name="sec_faq"/>
      <w:pPr>
        <w:pStyle w:val="Heading1"/>
        <w:pBdr>
          <w:bottom w:val="single" w:sz="6" w:space="4" w:color="000000"/>
        </w:pBdr>
      </w:pPr>
      <w:r>
        <w:t>Частые вопросы</w:t>
      </w:r>
      <w:bookmarkEnd w:id="18"/>
    </w:p>
    <w:p>
      <w:pPr>
        <w:pStyle w:val="Heading2"/>
      </w:pPr>
      <w:r>
        <w:t>Видит ли кто-то ещё мои серверы и пароли</w:t>
      </w:r>
    </w:p>
    <w:p>
      <w:pPr>
        <w:jc w:val="both"/>
      </w:pPr>
      <w:r>
        <w:t>Нет. Подключения привязаны к вашей учётной записи, секреты хранятся в зашифрованном виде, другие пользователи к ним доступа не имеют.</w:t>
      </w:r>
    </w:p>
    <w:p>
      <w:pPr>
        <w:pStyle w:val="Heading2"/>
      </w:pPr>
      <w:r>
        <w:t>Что произойдёт с сервером, если удалить хост</w:t>
      </w:r>
    </w:p>
    <w:p>
      <w:pPr>
        <w:jc w:val="both"/>
      </w:pPr>
      <w:r>
        <w:t>Ничего. Удаляется только запись о подключении в LABCDE. Сервер и его данные остаются нетронутыми.</w:t>
      </w:r>
    </w:p>
    <w:p>
      <w:pPr>
        <w:pStyle w:val="Heading2"/>
      </w:pPr>
      <w:r>
        <w:t>Можно ли работать с нескольких устройств</w:t>
      </w:r>
    </w:p>
    <w:p>
      <w:pPr>
        <w:jc w:val="both"/>
      </w:pPr>
      <w:r>
        <w:t>Да. Достаточно войти под своей учётной записью. Подключения хранятся на сервере приложения и доступны после входа с любого устройства.</w:t>
      </w:r>
    </w:p>
    <w:p>
      <w:pPr>
        <w:pStyle w:val="Heading2"/>
      </w:pPr>
      <w:r>
        <w:t>Почему документация открывается отдельной страницей</w:t>
      </w:r>
    </w:p>
    <w:p>
      <w:pPr>
        <w:jc w:val="both"/>
      </w:pPr>
      <w:r>
        <w:t>Так удобнее читать руководство рядом с рабочим окном и держать его открытым, пока вы выполняете описанные шаги. Со страницы документации руководство можно скачать в формате Word.</w:t>
      </w:r>
    </w:p>
    <w:sectPr w:rsidR="00FC693F" w:rsidRPr="0006063C" w:rsidSect="00034616">
      <w:headerReference w:type="default" r:id="rId9"/>
      <w:footerReference w:type="default" r:id="rId10"/>
      <w:pgSz w:w="12240" w:h="15840"/>
      <w:pgMar w:top="1361" w:right="1361" w:bottom="1247" w:left="147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Bdr>
        <w:top w:val="single" w:sz="4" w:space="2" w:color="000000"/>
      </w:pBdr>
    </w:pPr>
    <w:r>
      <w:rPr>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Bdr>
        <w:bottom w:val="single" w:sz="4" w:space="2" w:color="000000"/>
      </w:pBdr>
    </w:pPr>
    <w:r>
      <w:rPr>
        <w:color w:val="000000"/>
        <w:sz w:val="17"/>
      </w:rPr>
      <w:t>LABCDE · SSH &amp; SFTP Manager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60"/>
    </w:pPr>
    <w:rPr>
      <w:rFonts w:ascii="Calibri" w:hAnsi="Calibri"/>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20" w:after="200"/>
      <w:outlineLvl w:val="0"/>
    </w:pPr>
    <w:rPr>
      <w:rFonts w:asciiTheme="majorHAnsi" w:eastAsiaTheme="majorEastAsia" w:hAnsiTheme="majorHAnsi" w:cstheme="majorBidi" w:ascii="Cambria" w:hAnsi="Cambria"/>
      <w:b/>
      <w:bCs/>
      <w:color w:val="000000"/>
      <w:sz w:val="34"/>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Cambria" w:hAnsi="Cambria"/>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